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F389" w14:textId="77777777"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14:paraId="729C8457" w14:textId="1E40A177"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ул. Промышленная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, д.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  <w:proofErr w:type="gramEnd"/>
    </w:p>
    <w:p w14:paraId="798DF8EF" w14:textId="77777777"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14:paraId="5693E86D" w14:textId="77777777"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14:paraId="03488454" w14:textId="77777777"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DF3924">
        <w:rPr>
          <w:sz w:val="26"/>
        </w:rPr>
        <w:t>внеочередного</w:t>
      </w:r>
      <w:r w:rsidR="00812777">
        <w:rPr>
          <w:sz w:val="26"/>
        </w:rPr>
        <w:t xml:space="preserve">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14:paraId="10093F1E" w14:textId="77777777"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14:paraId="4DC72902" w14:textId="77777777" w:rsidR="00B011BD" w:rsidRPr="009D0807" w:rsidRDefault="00B011BD" w:rsidP="00B011BD">
      <w:pPr>
        <w:pStyle w:val="ab"/>
        <w:ind w:firstLine="0"/>
        <w:jc w:val="left"/>
      </w:pPr>
    </w:p>
    <w:p w14:paraId="6C7D0AAA" w14:textId="77777777"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14:paraId="140F0CE7" w14:textId="77777777"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14:paraId="206EB830" w14:textId="77777777" w:rsidR="00DF3924" w:rsidRPr="00CB06A5" w:rsidRDefault="00DF3924" w:rsidP="00DF3924">
      <w:pPr>
        <w:pStyle w:val="a3"/>
        <w:tabs>
          <w:tab w:val="left" w:pos="708"/>
        </w:tabs>
        <w:ind w:firstLine="567"/>
        <w:jc w:val="both"/>
      </w:pPr>
      <w:r w:rsidRPr="00FB7C2B">
        <w:t>АО «Богучанская ГЭС»</w:t>
      </w:r>
      <w:r>
        <w:t xml:space="preserve"> (далее также Общество) </w:t>
      </w:r>
      <w:r w:rsidRPr="00FB7C2B">
        <w:t>сообщает</w:t>
      </w:r>
      <w:r>
        <w:t xml:space="preserve"> </w:t>
      </w:r>
      <w:r w:rsidRPr="00FB7C2B">
        <w:t>о проведении внеочередного Общего собрания акционеров АО «Богучанская ГЭС» в форме заочного голосования со следующей повесткой дня:</w:t>
      </w:r>
    </w:p>
    <w:p w14:paraId="5A6294BB" w14:textId="223DD93A" w:rsidR="00ED2CA9" w:rsidRPr="00ED2CA9" w:rsidRDefault="00ED2CA9" w:rsidP="00ED2CA9">
      <w:pPr>
        <w:pStyle w:val="af7"/>
        <w:numPr>
          <w:ilvl w:val="0"/>
          <w:numId w:val="5"/>
        </w:numPr>
        <w:tabs>
          <w:tab w:val="left" w:pos="708"/>
        </w:tabs>
        <w:jc w:val="both"/>
        <w:rPr>
          <w:i/>
        </w:rPr>
      </w:pPr>
      <w:r w:rsidRPr="00ED2CA9">
        <w:rPr>
          <w:i/>
        </w:rPr>
        <w:t>О внесении изменений в Устав Акционерного общества «Богучанская ГЭС</w:t>
      </w:r>
      <w:r w:rsidR="00FD71F1">
        <w:rPr>
          <w:i/>
        </w:rPr>
        <w:t>»</w:t>
      </w:r>
      <w:r w:rsidRPr="00ED2CA9">
        <w:rPr>
          <w:i/>
        </w:rPr>
        <w:t>.</w:t>
      </w:r>
    </w:p>
    <w:p w14:paraId="61B4D26E" w14:textId="77777777" w:rsidR="00DF3924" w:rsidRPr="00AF39B2" w:rsidRDefault="00DF3924" w:rsidP="00DF3924">
      <w:pPr>
        <w:ind w:right="-4" w:firstLine="567"/>
        <w:jc w:val="both"/>
        <w:rPr>
          <w:sz w:val="8"/>
          <w:szCs w:val="8"/>
        </w:rPr>
      </w:pPr>
    </w:p>
    <w:p w14:paraId="70F9A3C5" w14:textId="63D4B0F9" w:rsidR="00DF3924" w:rsidRPr="00A51BF8" w:rsidRDefault="00DF3924" w:rsidP="00DF3924">
      <w:pPr>
        <w:ind w:right="-4" w:firstLine="567"/>
        <w:jc w:val="both"/>
      </w:pPr>
      <w:r w:rsidRPr="00BE528F">
        <w:t>Дата окончания приема</w:t>
      </w:r>
      <w:r>
        <w:t xml:space="preserve"> заполненных </w:t>
      </w:r>
      <w:r w:rsidRPr="00BE528F">
        <w:t xml:space="preserve">бюллетеней для </w:t>
      </w:r>
      <w:r w:rsidRPr="00C23145">
        <w:t xml:space="preserve">голосования </w:t>
      </w:r>
      <w:r>
        <w:t xml:space="preserve">на внеочередном Общем собрании акционеров Общества </w:t>
      </w:r>
      <w:r w:rsidRPr="00A51BF8">
        <w:t>– «</w:t>
      </w:r>
      <w:r w:rsidR="006A5E9E" w:rsidRPr="00A51BF8">
        <w:t>1</w:t>
      </w:r>
      <w:r w:rsidR="00A51BF8" w:rsidRPr="00A51BF8">
        <w:t>6</w:t>
      </w:r>
      <w:r w:rsidRPr="00A51BF8">
        <w:t xml:space="preserve">» </w:t>
      </w:r>
      <w:r w:rsidR="00A51BF8" w:rsidRPr="00A51BF8">
        <w:t xml:space="preserve">января </w:t>
      </w:r>
      <w:r w:rsidRPr="00A51BF8">
        <w:t>202</w:t>
      </w:r>
      <w:r w:rsidR="00A51BF8" w:rsidRPr="00A51BF8">
        <w:t>4</w:t>
      </w:r>
      <w:r w:rsidRPr="00A51BF8">
        <w:t xml:space="preserve"> года.</w:t>
      </w:r>
    </w:p>
    <w:p w14:paraId="340CA64B" w14:textId="77777777" w:rsidR="00DF3924" w:rsidRPr="00A51BF8" w:rsidRDefault="00DF3924" w:rsidP="00DF3924">
      <w:pPr>
        <w:ind w:right="-4" w:firstLine="567"/>
        <w:jc w:val="both"/>
        <w:rPr>
          <w:sz w:val="8"/>
          <w:szCs w:val="8"/>
        </w:rPr>
      </w:pPr>
    </w:p>
    <w:p w14:paraId="64544A1C" w14:textId="10E1AE54" w:rsidR="00DF3924" w:rsidRPr="00A51BF8" w:rsidRDefault="00DF3924" w:rsidP="00DF3924">
      <w:pPr>
        <w:ind w:right="-4" w:firstLine="567"/>
        <w:jc w:val="both"/>
      </w:pPr>
      <w:r w:rsidRPr="00A51BF8">
        <w:t>Дата, на которую определяются (фиксируются) лица, имеющие право на участие во внеочередном Общем собрании акционеров Общества – «</w:t>
      </w:r>
      <w:r w:rsidR="00A51BF8" w:rsidRPr="00A51BF8">
        <w:t>24</w:t>
      </w:r>
      <w:r w:rsidRPr="00A51BF8">
        <w:t xml:space="preserve">» </w:t>
      </w:r>
      <w:r w:rsidR="00A51BF8" w:rsidRPr="00A51BF8">
        <w:t xml:space="preserve">декабря </w:t>
      </w:r>
      <w:r w:rsidRPr="00A51BF8">
        <w:t>2023 года.</w:t>
      </w:r>
    </w:p>
    <w:p w14:paraId="10ABFD39" w14:textId="459AF7E2" w:rsidR="00DF3924" w:rsidRPr="00A51BF8" w:rsidRDefault="00DF3924" w:rsidP="00DF3924">
      <w:pPr>
        <w:ind w:right="-70" w:firstLine="540"/>
        <w:jc w:val="both"/>
      </w:pPr>
      <w:r w:rsidRPr="00A51BF8">
        <w:t xml:space="preserve">Определить, что акционеры-владельцы </w:t>
      </w:r>
      <w:r w:rsidR="00E20EF0" w:rsidRPr="00A51BF8">
        <w:t xml:space="preserve">обыкновенных и </w:t>
      </w:r>
      <w:r w:rsidRPr="00A51BF8">
        <w:t>привилегированных акций типа</w:t>
      </w:r>
      <w:proofErr w:type="gramStart"/>
      <w:r w:rsidRPr="00A51BF8">
        <w:t xml:space="preserve"> А</w:t>
      </w:r>
      <w:proofErr w:type="gramEnd"/>
      <w:r w:rsidRPr="00A51BF8">
        <w:t xml:space="preserve"> о</w:t>
      </w:r>
      <w:r w:rsidR="006A65CC" w:rsidRPr="00A51BF8">
        <w:t>бладают правом голоса по вопросам</w:t>
      </w:r>
      <w:r w:rsidRPr="00A51BF8">
        <w:t xml:space="preserve"> повестки дня внеочередного Общего собрания акционеров Общества.</w:t>
      </w:r>
    </w:p>
    <w:p w14:paraId="311E4083" w14:textId="77777777" w:rsidR="00DF3924" w:rsidRPr="00A51BF8" w:rsidRDefault="00DF3924" w:rsidP="00DF3924">
      <w:pPr>
        <w:ind w:right="-68" w:firstLine="540"/>
        <w:jc w:val="both"/>
        <w:rPr>
          <w:spacing w:val="-2"/>
        </w:rPr>
      </w:pPr>
      <w:r w:rsidRPr="00A51BF8">
        <w:rPr>
          <w:snapToGrid w:val="0"/>
          <w:spacing w:val="-2"/>
        </w:rPr>
        <w:t>Заполненные бюллетени для голосования направляются по следующему почтовому адресу:</w:t>
      </w:r>
    </w:p>
    <w:p w14:paraId="709D9C08" w14:textId="77777777" w:rsidR="00DF3924" w:rsidRPr="00A51BF8" w:rsidRDefault="00DF3924" w:rsidP="00DF3924">
      <w:pPr>
        <w:autoSpaceDE w:val="0"/>
        <w:autoSpaceDN w:val="0"/>
        <w:adjustRightInd w:val="0"/>
        <w:ind w:left="567" w:right="-70"/>
        <w:jc w:val="both"/>
      </w:pPr>
      <w:r w:rsidRPr="00A51BF8">
        <w:t xml:space="preserve">- 107076, г. Москва, ул. Стромынка, д. 18, корп. </w:t>
      </w:r>
      <w:r w:rsidRPr="00A51BF8">
        <w:rPr>
          <w:iCs/>
        </w:rPr>
        <w:t xml:space="preserve">5Б, </w:t>
      </w:r>
      <w:r w:rsidRPr="00A51BF8">
        <w:rPr>
          <w:bCs/>
          <w:iCs/>
        </w:rPr>
        <w:t>АО «НРК - Р.О.С.Т.»</w:t>
      </w:r>
    </w:p>
    <w:p w14:paraId="6977D2D1" w14:textId="77777777" w:rsidR="00DF3924" w:rsidRPr="00A51BF8" w:rsidRDefault="00DF3924" w:rsidP="00DF3924">
      <w:pPr>
        <w:ind w:firstLine="567"/>
        <w:jc w:val="both"/>
      </w:pPr>
      <w:bookmarkStart w:id="1" w:name="_Hlk37150082"/>
      <w:r w:rsidRPr="00A51BF8">
        <w:t>Принявшими участие во внеочередном Общем собрании акционеров, проводимом в форме заочного голосования, считаются акционеры, бюллетени которых получены по указанному адресу до даты окончания приема бюллетеней.</w:t>
      </w:r>
    </w:p>
    <w:bookmarkEnd w:id="1"/>
    <w:p w14:paraId="34DF9C21" w14:textId="544CCD90" w:rsidR="00DF3924" w:rsidRPr="0025711F" w:rsidRDefault="00DF3924" w:rsidP="00DF392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proofErr w:type="gramStart"/>
      <w:r w:rsidRPr="00A51BF8">
        <w:rPr>
          <w:spacing w:val="-2"/>
          <w:sz w:val="24"/>
          <w:szCs w:val="24"/>
        </w:rPr>
        <w:t>С информацией (материалами) по вопрос</w:t>
      </w:r>
      <w:r w:rsidR="006A65CC" w:rsidRPr="00A51BF8">
        <w:rPr>
          <w:spacing w:val="-2"/>
          <w:sz w:val="24"/>
          <w:szCs w:val="24"/>
        </w:rPr>
        <w:t>ам</w:t>
      </w:r>
      <w:r w:rsidRPr="00A51BF8">
        <w:rPr>
          <w:spacing w:val="-2"/>
          <w:sz w:val="24"/>
          <w:szCs w:val="24"/>
        </w:rPr>
        <w:t xml:space="preserve"> повестки дня лица, имеющие право на участие во внеочередном Общем собрании акционеров Общества, могут ознакомиться </w:t>
      </w:r>
      <w:r w:rsidRPr="00A51BF8">
        <w:rPr>
          <w:sz w:val="24"/>
          <w:szCs w:val="24"/>
        </w:rPr>
        <w:t>в период с «</w:t>
      </w:r>
      <w:r w:rsidR="00066327" w:rsidRPr="00A51BF8">
        <w:rPr>
          <w:sz w:val="24"/>
          <w:szCs w:val="24"/>
        </w:rPr>
        <w:t>2</w:t>
      </w:r>
      <w:r w:rsidR="00A51BF8" w:rsidRPr="00A51BF8">
        <w:rPr>
          <w:sz w:val="24"/>
          <w:szCs w:val="24"/>
        </w:rPr>
        <w:t>6</w:t>
      </w:r>
      <w:r w:rsidRPr="00A51BF8">
        <w:rPr>
          <w:sz w:val="24"/>
          <w:szCs w:val="24"/>
        </w:rPr>
        <w:t xml:space="preserve">» </w:t>
      </w:r>
      <w:r w:rsidR="00A51BF8" w:rsidRPr="00A51BF8">
        <w:rPr>
          <w:sz w:val="24"/>
          <w:szCs w:val="24"/>
        </w:rPr>
        <w:t xml:space="preserve">декабря </w:t>
      </w:r>
      <w:r w:rsidRPr="00A51BF8">
        <w:rPr>
          <w:sz w:val="24"/>
          <w:szCs w:val="24"/>
        </w:rPr>
        <w:t xml:space="preserve">2023 года по </w:t>
      </w:r>
      <w:r w:rsidR="00066327" w:rsidRPr="00A51BF8">
        <w:rPr>
          <w:sz w:val="24"/>
          <w:szCs w:val="24"/>
        </w:rPr>
        <w:t>«1</w:t>
      </w:r>
      <w:r w:rsidR="00A51BF8" w:rsidRPr="00A51BF8">
        <w:rPr>
          <w:sz w:val="24"/>
          <w:szCs w:val="24"/>
        </w:rPr>
        <w:t>5</w:t>
      </w:r>
      <w:r w:rsidRPr="00A51BF8">
        <w:rPr>
          <w:sz w:val="24"/>
          <w:szCs w:val="24"/>
        </w:rPr>
        <w:t xml:space="preserve">» </w:t>
      </w:r>
      <w:r w:rsidR="00A51BF8" w:rsidRPr="00A51BF8">
        <w:rPr>
          <w:sz w:val="24"/>
          <w:szCs w:val="24"/>
        </w:rPr>
        <w:t xml:space="preserve">января </w:t>
      </w:r>
      <w:r w:rsidRPr="00A51BF8">
        <w:rPr>
          <w:sz w:val="24"/>
          <w:szCs w:val="24"/>
        </w:rPr>
        <w:t>202</w:t>
      </w:r>
      <w:r w:rsidR="00A51BF8" w:rsidRPr="00A51BF8">
        <w:rPr>
          <w:sz w:val="24"/>
          <w:szCs w:val="24"/>
        </w:rPr>
        <w:t>4</w:t>
      </w:r>
      <w:r w:rsidRPr="00A51BF8">
        <w:rPr>
          <w:sz w:val="24"/>
          <w:szCs w:val="24"/>
        </w:rPr>
        <w:t xml:space="preserve"> года в помещении исполнительного аппарата Общества по адресу: 663491, Красноярский край, </w:t>
      </w:r>
      <w:proofErr w:type="spellStart"/>
      <w:r w:rsidRPr="00A51BF8">
        <w:rPr>
          <w:sz w:val="24"/>
          <w:szCs w:val="24"/>
        </w:rPr>
        <w:t>Кежемский</w:t>
      </w:r>
      <w:proofErr w:type="spellEnd"/>
      <w:r w:rsidRPr="00A51BF8">
        <w:rPr>
          <w:sz w:val="24"/>
          <w:szCs w:val="24"/>
        </w:rPr>
        <w:t xml:space="preserve"> район, г. </w:t>
      </w:r>
      <w:proofErr w:type="spellStart"/>
      <w:r w:rsidRPr="00A51BF8">
        <w:rPr>
          <w:sz w:val="24"/>
          <w:szCs w:val="24"/>
        </w:rPr>
        <w:t>Кодинск</w:t>
      </w:r>
      <w:proofErr w:type="spellEnd"/>
      <w:r w:rsidRPr="00A51BF8">
        <w:rPr>
          <w:sz w:val="24"/>
          <w:szCs w:val="24"/>
        </w:rPr>
        <w:t>, ул. Промышленная, зд.3 (по рабочим дням с 10 часов 00 минут по 16</w:t>
      </w:r>
      <w:proofErr w:type="gramEnd"/>
      <w:r w:rsidRPr="00A51BF8">
        <w:rPr>
          <w:sz w:val="24"/>
          <w:szCs w:val="24"/>
        </w:rPr>
        <w:t xml:space="preserve"> часов 00 минут по местному времени), телефон 8-391-433-10-00, а также на веб-сайте</w:t>
      </w:r>
      <w:r w:rsidRPr="0025711F">
        <w:rPr>
          <w:sz w:val="24"/>
          <w:szCs w:val="24"/>
        </w:rPr>
        <w:t xml:space="preserve"> Общества в сети Интернет: </w:t>
      </w:r>
      <w:hyperlink r:id="rId9" w:history="1">
        <w:r w:rsidRPr="0025711F">
          <w:rPr>
            <w:rStyle w:val="a7"/>
            <w:spacing w:val="-2"/>
            <w:sz w:val="24"/>
            <w:szCs w:val="24"/>
          </w:rPr>
          <w:t>http://www.boges.ru</w:t>
        </w:r>
      </w:hyperlink>
      <w:r w:rsidRPr="0025711F">
        <w:rPr>
          <w:spacing w:val="-2"/>
          <w:sz w:val="24"/>
          <w:szCs w:val="24"/>
        </w:rPr>
        <w:t>.</w:t>
      </w:r>
    </w:p>
    <w:p w14:paraId="01756FAA" w14:textId="77777777" w:rsidR="00DF3924" w:rsidRPr="0025711F" w:rsidRDefault="00DF3924" w:rsidP="00DF3924">
      <w:pPr>
        <w:pStyle w:val="a9"/>
        <w:spacing w:after="0"/>
        <w:ind w:firstLine="540"/>
        <w:jc w:val="both"/>
        <w:rPr>
          <w:b/>
          <w:bCs/>
          <w:sz w:val="8"/>
          <w:szCs w:val="8"/>
        </w:rPr>
      </w:pPr>
    </w:p>
    <w:p w14:paraId="295B675C" w14:textId="77777777" w:rsidR="00DF3924" w:rsidRPr="001E0AD8" w:rsidRDefault="00DF3924" w:rsidP="00DF3924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14:paraId="329904E5" w14:textId="77777777" w:rsidR="00DF3924" w:rsidRPr="00FB7C2B" w:rsidRDefault="00DF3924" w:rsidP="00DF3924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Pr="00FB7C2B">
        <w:rPr>
          <w:b/>
          <w:sz w:val="26"/>
          <w:szCs w:val="26"/>
        </w:rPr>
        <w:t>Совет директоров АО «Богучанская ГЭС»</w:t>
      </w:r>
    </w:p>
    <w:p w14:paraId="335DA22E" w14:textId="77777777" w:rsidR="0090247F" w:rsidRPr="00FB7C2B" w:rsidRDefault="0090247F" w:rsidP="00DF3924">
      <w:pPr>
        <w:pStyle w:val="a3"/>
        <w:tabs>
          <w:tab w:val="left" w:pos="708"/>
        </w:tabs>
        <w:ind w:firstLine="567"/>
        <w:jc w:val="both"/>
        <w:rPr>
          <w:b/>
          <w:sz w:val="26"/>
          <w:szCs w:val="26"/>
        </w:rPr>
      </w:pP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8ADB" w14:textId="77777777" w:rsidR="00FE1D09" w:rsidRDefault="00FE1D09">
      <w:r>
        <w:separator/>
      </w:r>
    </w:p>
  </w:endnote>
  <w:endnote w:type="continuationSeparator" w:id="0">
    <w:p w14:paraId="256B9083" w14:textId="77777777" w:rsidR="00FE1D09" w:rsidRDefault="00FE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D2F7" w14:textId="77777777" w:rsidR="00FE1D09" w:rsidRDefault="00FE1D09">
      <w:r>
        <w:separator/>
      </w:r>
    </w:p>
  </w:footnote>
  <w:footnote w:type="continuationSeparator" w:id="0">
    <w:p w14:paraId="3D0C5F26" w14:textId="77777777" w:rsidR="00FE1D09" w:rsidRDefault="00FE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F73AC"/>
    <w:multiLevelType w:val="hybridMultilevel"/>
    <w:tmpl w:val="148EDD82"/>
    <w:lvl w:ilvl="0" w:tplc="E4D8F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327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0D2F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5711F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C7C54"/>
    <w:rsid w:val="003D32E7"/>
    <w:rsid w:val="003D52D8"/>
    <w:rsid w:val="003E0130"/>
    <w:rsid w:val="003E12C2"/>
    <w:rsid w:val="003E1603"/>
    <w:rsid w:val="003E18D1"/>
    <w:rsid w:val="003E241E"/>
    <w:rsid w:val="003E2CAE"/>
    <w:rsid w:val="003E334D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32E6"/>
    <w:rsid w:val="004342D6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20A7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A5E9E"/>
    <w:rsid w:val="006A65CC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52EC"/>
    <w:rsid w:val="007D79E3"/>
    <w:rsid w:val="007E0A95"/>
    <w:rsid w:val="00803432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76231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8F7F15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6388B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42E"/>
    <w:rsid w:val="009C0B59"/>
    <w:rsid w:val="009C5AA7"/>
    <w:rsid w:val="009D0807"/>
    <w:rsid w:val="009D0BED"/>
    <w:rsid w:val="009D21DD"/>
    <w:rsid w:val="009D440E"/>
    <w:rsid w:val="009D49F8"/>
    <w:rsid w:val="009F4AAB"/>
    <w:rsid w:val="00A063FF"/>
    <w:rsid w:val="00A10DA1"/>
    <w:rsid w:val="00A11C86"/>
    <w:rsid w:val="00A13244"/>
    <w:rsid w:val="00A14317"/>
    <w:rsid w:val="00A21AD1"/>
    <w:rsid w:val="00A2744F"/>
    <w:rsid w:val="00A329FA"/>
    <w:rsid w:val="00A34B10"/>
    <w:rsid w:val="00A40A98"/>
    <w:rsid w:val="00A41E72"/>
    <w:rsid w:val="00A431AD"/>
    <w:rsid w:val="00A4362A"/>
    <w:rsid w:val="00A51BF8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1DAD"/>
    <w:rsid w:val="00D06E23"/>
    <w:rsid w:val="00D1081B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3924"/>
    <w:rsid w:val="00DF3A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0EF0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1369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2CA9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1F1"/>
    <w:rsid w:val="00FD757B"/>
    <w:rsid w:val="00FE1D09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EC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link w:val="af4"/>
    <w:rsid w:val="00580D10"/>
    <w:rPr>
      <w:b/>
      <w:bCs/>
    </w:rPr>
  </w:style>
  <w:style w:type="character" w:customStyle="1" w:styleId="aa">
    <w:name w:val="Основной текст Знак"/>
    <w:link w:val="a9"/>
    <w:rsid w:val="0057424B"/>
    <w:rPr>
      <w:sz w:val="24"/>
      <w:szCs w:val="24"/>
    </w:rPr>
  </w:style>
  <w:style w:type="paragraph" w:styleId="af6">
    <w:name w:val="Revision"/>
    <w:hidden/>
    <w:uiPriority w:val="99"/>
    <w:semiHidden/>
    <w:rsid w:val="009C042E"/>
    <w:rPr>
      <w:sz w:val="24"/>
      <w:szCs w:val="24"/>
    </w:rPr>
  </w:style>
  <w:style w:type="paragraph" w:styleId="af7">
    <w:name w:val="List Paragraph"/>
    <w:basedOn w:val="a"/>
    <w:uiPriority w:val="34"/>
    <w:qFormat/>
    <w:rsid w:val="00ED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link w:val="af4"/>
    <w:rsid w:val="00580D10"/>
    <w:rPr>
      <w:b/>
      <w:bCs/>
    </w:rPr>
  </w:style>
  <w:style w:type="character" w:customStyle="1" w:styleId="aa">
    <w:name w:val="Основной текст Знак"/>
    <w:link w:val="a9"/>
    <w:rsid w:val="0057424B"/>
    <w:rPr>
      <w:sz w:val="24"/>
      <w:szCs w:val="24"/>
    </w:rPr>
  </w:style>
  <w:style w:type="paragraph" w:styleId="af6">
    <w:name w:val="Revision"/>
    <w:hidden/>
    <w:uiPriority w:val="99"/>
    <w:semiHidden/>
    <w:rsid w:val="009C042E"/>
    <w:rPr>
      <w:sz w:val="24"/>
      <w:szCs w:val="24"/>
    </w:rPr>
  </w:style>
  <w:style w:type="paragraph" w:styleId="af7">
    <w:name w:val="List Paragraph"/>
    <w:basedOn w:val="a"/>
    <w:uiPriority w:val="34"/>
    <w:qFormat/>
    <w:rsid w:val="00ED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7F5C-DCBD-4091-9720-0DD6946E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1920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2023-12-18T09:11:00Z</dcterms:created>
  <dcterms:modified xsi:type="dcterms:W3CDTF">2023-12-18T09:11:00Z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